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Cestovatel/Cestovatelka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Rád/a  a hodně cestuješ a chodíš na výlety. Umíš se orientovat v mapách, určit světové strany a jít podle turistického značení. Píšeš si, jaká místa jsi navštívil/a a co tě na nich zaujalo. 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Papírová mapa.</w:t>
      </w:r>
      <w:r w:rsidDel="00000000" w:rsidR="00000000" w:rsidRPr="00000000">
        <w:rPr>
          <w:sz w:val="20"/>
          <w:szCs w:val="20"/>
          <w:rtl w:val="0"/>
        </w:rPr>
        <w:t xml:space="preserve"> Vysvětlím nováčkovi, jak se mapa používá. Naučím ho správně zorientovat mapu, kde najde významy mapových značek, jak fungují turistické trasy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Internetová mapa.</w:t>
      </w:r>
      <w:r w:rsidDel="00000000" w:rsidR="00000000" w:rsidRPr="00000000">
        <w:rPr>
          <w:sz w:val="20"/>
          <w:szCs w:val="20"/>
          <w:rtl w:val="0"/>
        </w:rPr>
        <w:t xml:space="preserve"> Najdu na internetu mapu místa, kam půjdeme na výlet, vytisknu si jí. Během výletu na ní třikrát najdu, kde jsem.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Orientace v terénu. </w:t>
      </w:r>
      <w:r w:rsidDel="00000000" w:rsidR="00000000" w:rsidRPr="00000000">
        <w:rPr>
          <w:sz w:val="20"/>
          <w:szCs w:val="20"/>
          <w:rtl w:val="0"/>
        </w:rPr>
        <w:t xml:space="preserve">Pří výletě popíšu šestce, podle čeho se dá orientovat tak, aby člověk našel správnou cestu (na turistické značce i bez ní).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Kolik kilometrů?</w:t>
      </w:r>
      <w:r w:rsidDel="00000000" w:rsidR="00000000" w:rsidRPr="00000000">
        <w:rPr>
          <w:sz w:val="20"/>
          <w:szCs w:val="20"/>
          <w:rtl w:val="0"/>
        </w:rPr>
        <w:t xml:space="preserve"> Podle trasy výletu vypočtu, kolik km půjdeme. V rámci trasy alespoň 3x odpovím přibližně na otázku, kolik je to ještě kilometrů.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Buzola a GPS. </w:t>
      </w:r>
      <w:r w:rsidDel="00000000" w:rsidR="00000000" w:rsidRPr="00000000">
        <w:rPr>
          <w:sz w:val="20"/>
          <w:szCs w:val="20"/>
          <w:rtl w:val="0"/>
        </w:rPr>
        <w:t xml:space="preserve">Vyzkouším si používat buzolu i GPS při orientaci v terénu. Pomocí buzoly zorientuji mapu a udám správný směr. Pomocí GPS např. najdu kešku.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Cestovatelský deník.</w:t>
      </w:r>
      <w:r w:rsidDel="00000000" w:rsidR="00000000" w:rsidRPr="00000000">
        <w:rPr>
          <w:sz w:val="20"/>
          <w:szCs w:val="20"/>
          <w:rtl w:val="0"/>
        </w:rPr>
        <w:t xml:space="preserve"> Půl roku si vedu cestovatelský deník. Do něj si zapisuju, jaká místa jsem navštívil/a, kolik kilometrů jsem ušel/ušla a co jsem se cestou nového dozvěděl/a.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Zahraniční deník.</w:t>
      </w:r>
      <w:r w:rsidDel="00000000" w:rsidR="00000000" w:rsidRPr="00000000">
        <w:rPr>
          <w:sz w:val="20"/>
          <w:szCs w:val="20"/>
          <w:rtl w:val="0"/>
        </w:rPr>
        <w:t xml:space="preserve"> Po dobu zahraničního pobytu s píši deník. Do něj si zapisuji, co jsem zažil/a, co mají v zahraničí podobné a co rozdílné od nás.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Zajímavá místa.</w:t>
      </w:r>
      <w:r w:rsidDel="00000000" w:rsidR="00000000" w:rsidRPr="00000000">
        <w:rPr>
          <w:sz w:val="20"/>
          <w:szCs w:val="20"/>
          <w:rtl w:val="0"/>
        </w:rPr>
        <w:t xml:space="preserve"> Vyberu si dvě místa, která bych chtěl/a navštívit (zajímavý hrad, zřícenina, jeskyně, skanzen, památný strom, chráněné území).. S rodiči, prarodiči či oddílem je navštívím a zapíši si je do cestovatelského deníku.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Plánek k pokladu</w:t>
      </w:r>
      <w:r w:rsidDel="00000000" w:rsidR="00000000" w:rsidRPr="00000000">
        <w:rPr>
          <w:sz w:val="20"/>
          <w:szCs w:val="20"/>
          <w:rtl w:val="0"/>
        </w:rPr>
        <w:t xml:space="preserve">. V blízkosti tábořiště nebo klubovny schovám “poklad” a nakreslím k němu plánek tak, aby šestka poklad našla, ale nebylo to hned. V plánku nemám faktické chyby.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Vybavení.</w:t>
      </w:r>
      <w:r w:rsidDel="00000000" w:rsidR="00000000" w:rsidRPr="00000000">
        <w:rPr>
          <w:sz w:val="20"/>
          <w:szCs w:val="20"/>
          <w:rtl w:val="0"/>
        </w:rPr>
        <w:t xml:space="preserve"> Sepíši seznam vybavení na jednodenní výlet a víkendovou výpravu. Zabalím si věci podle svého seznamu. Po výletě i výpravě seznam podle zkušeností upravím. Poté se se seznamem podělím s šestkou.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