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Muzikant/Muzikantka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Umíš zahrát nebo zazpívat hodně písniček, zajímáš se o hudbu českou a světovou. Nebojíš se hrát nebo zpívat před ostatními v oddíle. Znáš českou i skautskou hymnu, večerku a umíš je naučit ostatní.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Poslech neznámé písničky.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Se zavřenýma očima si se šestkou poslechneme neznámou písničku. Řeknu, co se mi na ní líbí, a zkusím vymyslet její název.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Hra na hudební nástroj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Zahraji na libovolný hudební nástroj tři jednoduché skladby podle not. Vysvětlím notový zápis a poznám z něj také tempo a dynamiku.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Zpěv. </w:t>
      </w:r>
      <w:r w:rsidDel="00000000" w:rsidR="00000000" w:rsidRPr="00000000">
        <w:rPr>
          <w:sz w:val="20"/>
          <w:szCs w:val="20"/>
          <w:rtl w:val="0"/>
        </w:rPr>
        <w:t xml:space="preserve">Zazpívám alespoň deset různých písní. Zazpívám píseň s hudebním doprovodem. Zazpívám k písni druhý hlas.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Vystoupení. </w:t>
      </w:r>
      <w:r w:rsidDel="00000000" w:rsidR="00000000" w:rsidRPr="00000000">
        <w:rPr>
          <w:sz w:val="20"/>
          <w:szCs w:val="20"/>
          <w:rtl w:val="0"/>
        </w:rPr>
        <w:t xml:space="preserve">Sólově zahraji skladbu / zazpívám píseň přiměřené obtížnosti nebo doprovodím např. oddíl na hudební nástroj před ostatními (např. na koncertě pro veřejnost, u táborového ohně, na besídce apod.).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Koncert. </w:t>
      </w:r>
      <w:r w:rsidDel="00000000" w:rsidR="00000000" w:rsidRPr="00000000">
        <w:rPr>
          <w:sz w:val="20"/>
          <w:szCs w:val="20"/>
          <w:rtl w:val="0"/>
        </w:rPr>
        <w:t xml:space="preserve">Navštívím dva různé koncerty. Šestku seznámím s jejich průběhem a popíšu, jak se mi koncerty líbily.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Hymny a večerka. </w:t>
      </w:r>
      <w:r w:rsidDel="00000000" w:rsidR="00000000" w:rsidRPr="00000000">
        <w:rPr>
          <w:sz w:val="20"/>
          <w:szCs w:val="20"/>
          <w:rtl w:val="0"/>
        </w:rPr>
        <w:t xml:space="preserve">Zazpívám</w:t>
      </w:r>
      <w:r w:rsidDel="00000000" w:rsidR="00000000" w:rsidRPr="00000000">
        <w:rPr>
          <w:sz w:val="20"/>
          <w:szCs w:val="20"/>
          <w:rtl w:val="0"/>
        </w:rPr>
        <w:t xml:space="preserve"> českou hymnu, skautskou hymnu a večerku a jedno z toho naučím nováčka.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Zpěvník.</w:t>
      </w:r>
      <w:r w:rsidDel="00000000" w:rsidR="00000000" w:rsidRPr="00000000">
        <w:rPr>
          <w:sz w:val="20"/>
          <w:szCs w:val="20"/>
          <w:rtl w:val="0"/>
        </w:rPr>
        <w:t xml:space="preserve"> Vedu si zpěvník a průběžně jej doplňuji.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 poslouchám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Představím šestce oblíbeného interpreta/interpretku/skupinu včetně dvou ukázek.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Hudební skladatelé.</w:t>
      </w:r>
      <w:r w:rsidDel="00000000" w:rsidR="00000000" w:rsidRPr="00000000">
        <w:rPr>
          <w:sz w:val="20"/>
          <w:szCs w:val="20"/>
          <w:rtl w:val="0"/>
        </w:rPr>
        <w:t xml:space="preserve"> Představím šestce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jednoho českého a jednoho zahraničního hudebního skladatele (či skladatelku) včetně ukázky.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Hudební představení.</w:t>
      </w:r>
      <w:r w:rsidDel="00000000" w:rsidR="00000000" w:rsidRPr="00000000">
        <w:rPr>
          <w:sz w:val="20"/>
          <w:szCs w:val="20"/>
          <w:rtl w:val="0"/>
        </w:rPr>
        <w:t xml:space="preserve"> Navštívím operní, operetní nebo muzikálové představení. Šestce převyprávím děj.</w:t>
      </w:r>
    </w:p>
    <w:p w:rsidR="00000000" w:rsidDel="00000000" w:rsidP="00000000" w:rsidRDefault="00000000" w:rsidRPr="00000000" w14:paraId="0000000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